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5B2" w:rsidRPr="006C1EE8" w:rsidRDefault="0097383A" w:rsidP="0097383A">
      <w:pPr>
        <w:jc w:val="center"/>
        <w:rPr>
          <w:b/>
        </w:rPr>
      </w:pPr>
      <w:r w:rsidRPr="006C1EE8">
        <w:rPr>
          <w:b/>
        </w:rPr>
        <w:t>Golden Area Local Species Guide</w:t>
      </w:r>
    </w:p>
    <w:p w:rsidR="0097383A" w:rsidRPr="006C1EE8" w:rsidRDefault="0097383A" w:rsidP="0097383A">
      <w:pPr>
        <w:jc w:val="center"/>
        <w:rPr>
          <w:b/>
        </w:rPr>
      </w:pPr>
      <w:r w:rsidRPr="006C1EE8">
        <w:rPr>
          <w:b/>
        </w:rPr>
        <w:t>Early Primary Activities</w:t>
      </w:r>
    </w:p>
    <w:p w:rsidR="00764750" w:rsidRDefault="00764750" w:rsidP="00764750">
      <w:r>
        <w:t xml:space="preserve">When you try these activities, </w:t>
      </w:r>
      <w:r w:rsidR="00A6196C">
        <w:t>we encourage you</w:t>
      </w:r>
      <w:r>
        <w:t xml:space="preserve"> to submit pictures of students participating and student work examples t</w:t>
      </w:r>
      <w:r w:rsidR="00A6196C">
        <w:t xml:space="preserve">o be added to online resources. Please email pictures and examples of student </w:t>
      </w:r>
      <w:r w:rsidR="00C238F2">
        <w:t>work to s</w:t>
      </w:r>
      <w:r w:rsidR="00A6196C">
        <w:t>andra.beckett@sd6.bc.ca</w:t>
      </w:r>
    </w:p>
    <w:p w:rsidR="0097383A" w:rsidRPr="0097383A" w:rsidRDefault="0097383A" w:rsidP="0097383A">
      <w:pPr>
        <w:rPr>
          <w:b/>
        </w:rPr>
      </w:pPr>
      <w:r w:rsidRPr="0097383A">
        <w:rPr>
          <w:b/>
        </w:rPr>
        <w:t>Plant Identification and Tracing Activity</w:t>
      </w:r>
    </w:p>
    <w:p w:rsidR="0097383A" w:rsidRDefault="00A6196C" w:rsidP="0097383A">
      <w:r>
        <w:t>Activity</w:t>
      </w:r>
      <w:r w:rsidR="0097383A">
        <w:t>:</w:t>
      </w:r>
    </w:p>
    <w:p w:rsidR="0097383A" w:rsidRDefault="00A6196C" w:rsidP="0097383A">
      <w:r>
        <w:t>Take your class to a</w:t>
      </w:r>
      <w:r w:rsidR="0097383A">
        <w:t xml:space="preserve"> local area in</w:t>
      </w:r>
      <w:r>
        <w:t xml:space="preserve"> the</w:t>
      </w:r>
      <w:r w:rsidR="0097383A">
        <w:t xml:space="preserve"> school</w:t>
      </w:r>
      <w:r>
        <w:t>’s</w:t>
      </w:r>
      <w:r w:rsidR="0097383A">
        <w:t xml:space="preserve"> vicinity, trace some leaves on plants and use as a template for the studen</w:t>
      </w:r>
      <w:r>
        <w:t>ts to trace onto tracing paper (For the Golden area a set of tracing cards is available in the downloads section)</w:t>
      </w:r>
      <w:r w:rsidR="00733647">
        <w:t xml:space="preserve">. </w:t>
      </w:r>
      <w:r w:rsidR="0097383A">
        <w:t xml:space="preserve">Students each </w:t>
      </w:r>
      <w:r>
        <w:t>take one</w:t>
      </w:r>
      <w:r w:rsidR="0097383A">
        <w:t xml:space="preserve"> leaf tracing outd</w:t>
      </w:r>
      <w:r>
        <w:t xml:space="preserve">oors to hold up and identify that species. </w:t>
      </w:r>
      <w:r w:rsidR="0097383A">
        <w:t xml:space="preserve">Every time they find that plant they can add a tally mark to their tracing paper. When they run out of plants in the designated area, they can trade papers with another student. This should be done multiple times. </w:t>
      </w:r>
      <w:r>
        <w:t>Back in the classroom, d</w:t>
      </w:r>
      <w:r w:rsidR="0097383A">
        <w:t>ebrief asking questions such as, “What plants were most common?”, “Which plants were least common?”, etc.</w:t>
      </w:r>
      <w:r w:rsidRPr="00A6196C">
        <w:t xml:space="preserve"> Brainstorm the different features to a leaf (veins, top vs. bottom, jagged vs. smooth edges, size, etc.).</w:t>
      </w:r>
    </w:p>
    <w:p w:rsidR="00764750" w:rsidRDefault="00A6196C">
      <w:r>
        <w:t>Connect to the guide</w:t>
      </w:r>
      <w:r w:rsidR="0097383A">
        <w:t>:</w:t>
      </w:r>
    </w:p>
    <w:p w:rsidR="0097383A" w:rsidRDefault="00B276C2">
      <w:r>
        <w:t>Students</w:t>
      </w:r>
      <w:r w:rsidR="0097383A">
        <w:t xml:space="preserve"> take their original tracer and find that plant in the </w:t>
      </w:r>
      <w:r w:rsidR="00A6196C">
        <w:t>Local Species G</w:t>
      </w:r>
      <w:r w:rsidR="0097383A">
        <w:t xml:space="preserve">uide. Students could then present 1-3 facts about their plant (If it’s not in the guide, the teacher could help them find that plant in another </w:t>
      </w:r>
      <w:r>
        <w:t>guide, using the internet, an iP</w:t>
      </w:r>
      <w:r w:rsidR="0097383A">
        <w:t>ad app etc.). If the plant isn’t in the guide, a page could be developed and added to the online resources.</w:t>
      </w:r>
    </w:p>
    <w:p w:rsidR="0097383A" w:rsidRDefault="0097383A">
      <w:r>
        <w:t>See Plant Identification and Tracing Activity examples</w:t>
      </w:r>
      <w:r w:rsidR="006C0D46">
        <w:t xml:space="preserve"> to download</w:t>
      </w:r>
      <w:r>
        <w:t xml:space="preserve"> </w:t>
      </w:r>
      <w:r w:rsidR="00B276C2">
        <w:t xml:space="preserve">leaf tracers for the Golden area </w:t>
      </w:r>
      <w:r>
        <w:t>(credit Meg Langley)</w:t>
      </w:r>
      <w:r w:rsidR="00B276C2">
        <w:t>.</w:t>
      </w:r>
    </w:p>
    <w:p w:rsidR="006C0D46" w:rsidRDefault="006C0D46">
      <w:r>
        <w:rPr>
          <w:noProof/>
        </w:rPr>
        <w:drawing>
          <wp:inline distT="0" distB="0" distL="0" distR="0" wp14:anchorId="760B2748">
            <wp:extent cx="1286510" cy="1706880"/>
            <wp:effectExtent l="0" t="0" r="889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6510" cy="1706880"/>
                    </a:xfrm>
                    <a:prstGeom prst="rect">
                      <a:avLst/>
                    </a:prstGeom>
                    <a:noFill/>
                  </pic:spPr>
                </pic:pic>
              </a:graphicData>
            </a:graphic>
          </wp:inline>
        </w:drawing>
      </w:r>
    </w:p>
    <w:p w:rsidR="0038698E" w:rsidRDefault="0038698E">
      <w:r>
        <w:t>Extension:</w:t>
      </w:r>
    </w:p>
    <w:p w:rsidR="0038698E" w:rsidRDefault="0038698E">
      <w:r>
        <w:t>Collect leaf samples and have students do a leaf rubbing and/or dry leaves</w:t>
      </w:r>
      <w:r w:rsidR="00776EDD">
        <w:t xml:space="preserve"> and have them available in the classroom for students to explore with magnifying glasses, microscopes, etc.</w:t>
      </w:r>
    </w:p>
    <w:p w:rsidR="00764750" w:rsidRDefault="00764750" w:rsidP="00764750">
      <w:r>
        <w:t>Late primary and upper elementary activity extension:</w:t>
      </w:r>
      <w:r w:rsidRPr="00764750">
        <w:t xml:space="preserve"> Students complete tracing activity and then create the</w:t>
      </w:r>
      <w:r w:rsidR="00776EDD">
        <w:t>ir own guide page for that species.</w:t>
      </w:r>
    </w:p>
    <w:p w:rsidR="00C238F2" w:rsidRDefault="00C238F2" w:rsidP="00764750">
      <w:r>
        <w:t>Update:</w:t>
      </w:r>
    </w:p>
    <w:p w:rsidR="00C238F2" w:rsidRDefault="00FF7E2C" w:rsidP="00764750">
      <w:r>
        <w:lastRenderedPageBreak/>
        <w:t>This activity aligns with</w:t>
      </w:r>
      <w:r w:rsidR="00C238F2">
        <w:t xml:space="preserve"> the Wildsight Plant Awareness Pro</w:t>
      </w:r>
      <w:r>
        <w:t>ject. Twenty-three</w:t>
      </w:r>
      <w:r w:rsidR="00C238F2">
        <w:t xml:space="preserve"> plant signs on the Rotary Tra</w:t>
      </w:r>
      <w:r>
        <w:t>il behind Alexander Park School connects citizens to local plants.</w:t>
      </w:r>
    </w:p>
    <w:p w:rsidR="008F5FEE" w:rsidRPr="00764750" w:rsidRDefault="008F5FEE" w:rsidP="00764750"/>
    <w:p w:rsidR="00764750" w:rsidRDefault="00E24C46">
      <w:pPr>
        <w:rPr>
          <w:b/>
        </w:rPr>
      </w:pPr>
      <w:r>
        <w:rPr>
          <w:b/>
        </w:rPr>
        <w:t>Local Animal Poster Project</w:t>
      </w:r>
    </w:p>
    <w:p w:rsidR="00E24C46" w:rsidRDefault="00A6196C">
      <w:r>
        <w:t>Pre-activity: Use the Local Species G</w:t>
      </w:r>
      <w:r w:rsidR="00E24C46">
        <w:t>uide and other non-fiction texts to teach about non-fiction text features (for example, table of contents, labels, diagrams, index, glossary, etc.)</w:t>
      </w:r>
      <w:r w:rsidR="00EA2CB1">
        <w:t>.</w:t>
      </w:r>
    </w:p>
    <w:p w:rsidR="00E24C46" w:rsidRDefault="00241797">
      <w:r>
        <w:t>Guide activity:</w:t>
      </w:r>
    </w:p>
    <w:p w:rsidR="00241797" w:rsidRDefault="00241797">
      <w:r>
        <w:t xml:space="preserve">Students choose a local animal to research </w:t>
      </w:r>
      <w:r w:rsidR="00A6196C">
        <w:t>in the Local Species G</w:t>
      </w:r>
      <w:r>
        <w:t>uide (an extension would be to find and use other non-fiction texts to</w:t>
      </w:r>
      <w:r w:rsidR="00371E7E">
        <w:t xml:space="preserve"> use for</w:t>
      </w:r>
      <w:r>
        <w:t xml:space="preserve"> research) and create a poster (see online resources for poster templates </w:t>
      </w:r>
      <w:r w:rsidR="00EA2CB1">
        <w:t>to download</w:t>
      </w:r>
      <w:r>
        <w:t>).</w:t>
      </w:r>
    </w:p>
    <w:p w:rsidR="00DF3268" w:rsidRDefault="00DF3268">
      <w:r>
        <w:rPr>
          <w:noProof/>
        </w:rPr>
        <w:drawing>
          <wp:inline distT="0" distB="0" distL="0" distR="0">
            <wp:extent cx="1790700" cy="273514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6">
                      <a:extLst>
                        <a:ext uri="{28A0092B-C50C-407E-A947-70E740481C1C}">
                          <a14:useLocalDpi xmlns:a14="http://schemas.microsoft.com/office/drawing/2010/main" val="0"/>
                        </a:ext>
                      </a:extLst>
                    </a:blip>
                    <a:stretch>
                      <a:fillRect/>
                    </a:stretch>
                  </pic:blipFill>
                  <pic:spPr>
                    <a:xfrm>
                      <a:off x="0" y="0"/>
                      <a:ext cx="1797881" cy="2746111"/>
                    </a:xfrm>
                    <a:prstGeom prst="rect">
                      <a:avLst/>
                    </a:prstGeom>
                  </pic:spPr>
                </pic:pic>
              </a:graphicData>
            </a:graphic>
          </wp:inline>
        </w:drawing>
      </w:r>
      <w:r>
        <w:rPr>
          <w:noProof/>
        </w:rPr>
        <w:drawing>
          <wp:inline distT="0" distB="0" distL="0" distR="0">
            <wp:extent cx="1778079" cy="271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2.PNG"/>
                    <pic:cNvPicPr/>
                  </pic:nvPicPr>
                  <pic:blipFill>
                    <a:blip r:embed="rId7">
                      <a:extLst>
                        <a:ext uri="{28A0092B-C50C-407E-A947-70E740481C1C}">
                          <a14:useLocalDpi xmlns:a14="http://schemas.microsoft.com/office/drawing/2010/main" val="0"/>
                        </a:ext>
                      </a:extLst>
                    </a:blip>
                    <a:stretch>
                      <a:fillRect/>
                    </a:stretch>
                  </pic:blipFill>
                  <pic:spPr>
                    <a:xfrm>
                      <a:off x="0" y="0"/>
                      <a:ext cx="1807270" cy="2759192"/>
                    </a:xfrm>
                    <a:prstGeom prst="rect">
                      <a:avLst/>
                    </a:prstGeom>
                  </pic:spPr>
                </pic:pic>
              </a:graphicData>
            </a:graphic>
          </wp:inline>
        </w:drawing>
      </w:r>
    </w:p>
    <w:p w:rsidR="00371E7E" w:rsidRDefault="00371E7E" w:rsidP="00371E7E">
      <w:r>
        <w:t xml:space="preserve">Extensions: </w:t>
      </w:r>
    </w:p>
    <w:p w:rsidR="00371E7E" w:rsidRDefault="00371E7E" w:rsidP="00371E7E">
      <w:r>
        <w:t>Students hold a “poster fair” or “learning celebration” and invite families to do a gallery walk and ask the students questions about their posters.</w:t>
      </w:r>
    </w:p>
    <w:p w:rsidR="00371E7E" w:rsidRDefault="00371E7E" w:rsidP="00371E7E">
      <w:r>
        <w:t>Students create a model of their animal or diorama of their animal’s habitat.</w:t>
      </w:r>
    </w:p>
    <w:p w:rsidR="00371E7E" w:rsidRDefault="00371E7E" w:rsidP="00371E7E">
      <w:r>
        <w:t>Organize an illustrator talk and invite Nick Laferriere in to your classroom talk about creating his illustrations.</w:t>
      </w:r>
    </w:p>
    <w:p w:rsidR="00241797" w:rsidRPr="00241797" w:rsidRDefault="00241797">
      <w:pPr>
        <w:rPr>
          <w:b/>
        </w:rPr>
      </w:pPr>
      <w:r w:rsidRPr="00241797">
        <w:rPr>
          <w:b/>
        </w:rPr>
        <w:t>Non-fiction Text Features Lesson</w:t>
      </w:r>
    </w:p>
    <w:p w:rsidR="00241797" w:rsidRDefault="00114B36">
      <w:r>
        <w:t xml:space="preserve">Brainstorm similarities and differences between fiction and non-fiction texts (you could use a Venn diagram to compare). </w:t>
      </w:r>
      <w:r w:rsidR="00241797" w:rsidRPr="00241797">
        <w:t xml:space="preserve">Use </w:t>
      </w:r>
      <w:r w:rsidR="00A6196C">
        <w:t>the Local Species G</w:t>
      </w:r>
      <w:r w:rsidR="00241797" w:rsidRPr="00241797">
        <w:t>uide and other non-fiction texts to teach about non-fiction text features (for example, table of contents, labels, diagrams, index, glossary, etc.)</w:t>
      </w:r>
      <w:r>
        <w:t xml:space="preserve"> and the purpose of non-fiction texts. Have other guides and non-fiction texts available for students to explore and look for the features you’ve discussed. </w:t>
      </w:r>
    </w:p>
    <w:p w:rsidR="00114B36" w:rsidRDefault="00114B36">
      <w:r>
        <w:lastRenderedPageBreak/>
        <w:t>Extensions:</w:t>
      </w:r>
    </w:p>
    <w:p w:rsidR="00114B36" w:rsidRDefault="00114B36">
      <w:r>
        <w:t>Invite the author in to talk about creating a non-fiction text</w:t>
      </w:r>
    </w:p>
    <w:p w:rsidR="00114B36" w:rsidRDefault="00114B36">
      <w:r>
        <w:t xml:space="preserve">Hold a “scavenger hunt” in which students have to use the table of contents or index to find a certain species or the glossary to find a definition. </w:t>
      </w:r>
    </w:p>
    <w:p w:rsidR="00FA2A0F" w:rsidRDefault="00BE5D1C">
      <w:r>
        <w:t>Have students find different symbols used in the guide and discuss what they represent, mean and the purpose of using symbols.</w:t>
      </w:r>
      <w:r w:rsidR="00FA2A0F">
        <w:t xml:space="preserve"> Students could create their own “fun facts” and “things to think about” for different species in the guide. While discussing the habitat symbol, explore different types of habitats and visit a variety of habitats in the local area to relate guide species to specific habitats in the area.</w:t>
      </w:r>
    </w:p>
    <w:p w:rsidR="00482832" w:rsidRDefault="00482832">
      <w:r>
        <w:rPr>
          <w:noProof/>
        </w:rPr>
        <w:drawing>
          <wp:inline distT="0" distB="0" distL="0" distR="0">
            <wp:extent cx="1868593" cy="1401444"/>
            <wp:effectExtent l="508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n fiction text.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872387" cy="1404289"/>
                    </a:xfrm>
                    <a:prstGeom prst="rect">
                      <a:avLst/>
                    </a:prstGeom>
                  </pic:spPr>
                </pic:pic>
              </a:graphicData>
            </a:graphic>
          </wp:inline>
        </w:drawing>
      </w:r>
    </w:p>
    <w:p w:rsidR="00371E7E" w:rsidRDefault="001B1500">
      <w:pPr>
        <w:rPr>
          <w:b/>
        </w:rPr>
      </w:pPr>
      <w:r w:rsidRPr="001B1500">
        <w:rPr>
          <w:b/>
        </w:rPr>
        <w:t>Secwepemc Plant Book</w:t>
      </w:r>
    </w:p>
    <w:p w:rsidR="001B1500" w:rsidRPr="00371E7E" w:rsidRDefault="00371E7E">
      <w:pPr>
        <w:rPr>
          <w:b/>
        </w:rPr>
      </w:pPr>
      <w:r>
        <w:t>Print a copy of the Secw</w:t>
      </w:r>
      <w:r w:rsidR="00077D13">
        <w:t>epemc Plant book template</w:t>
      </w:r>
      <w:r>
        <w:t xml:space="preserve"> (see downloads for student book) for each student. </w:t>
      </w:r>
      <w:r w:rsidR="00077D13">
        <w:t xml:space="preserve"> </w:t>
      </w:r>
      <w:r>
        <w:t>Read and e</w:t>
      </w:r>
      <w:r w:rsidR="00077D13">
        <w:t xml:space="preserve">xplore traditional </w:t>
      </w:r>
      <w:r>
        <w:t>uses of local area plants</w:t>
      </w:r>
      <w:r w:rsidR="00077D13">
        <w:t xml:space="preserve">. </w:t>
      </w:r>
      <w:r>
        <w:t>Connect the student book to the Local Species Guide by having students match species from the Secwepemc Plant book to species in the Local Species Guide.</w:t>
      </w:r>
    </w:p>
    <w:p w:rsidR="007F7808" w:rsidRDefault="007F7808">
      <w:r>
        <w:rPr>
          <w:noProof/>
        </w:rPr>
        <w:drawing>
          <wp:inline distT="0" distB="0" distL="0" distR="0">
            <wp:extent cx="1906530" cy="1066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ecwepemc.PNG"/>
                    <pic:cNvPicPr/>
                  </pic:nvPicPr>
                  <pic:blipFill>
                    <a:blip r:embed="rId9">
                      <a:extLst>
                        <a:ext uri="{28A0092B-C50C-407E-A947-70E740481C1C}">
                          <a14:useLocalDpi xmlns:a14="http://schemas.microsoft.com/office/drawing/2010/main" val="0"/>
                        </a:ext>
                      </a:extLst>
                    </a:blip>
                    <a:stretch>
                      <a:fillRect/>
                    </a:stretch>
                  </pic:blipFill>
                  <pic:spPr>
                    <a:xfrm>
                      <a:off x="0" y="0"/>
                      <a:ext cx="1916134" cy="1072174"/>
                    </a:xfrm>
                    <a:prstGeom prst="rect">
                      <a:avLst/>
                    </a:prstGeom>
                  </pic:spPr>
                </pic:pic>
              </a:graphicData>
            </a:graphic>
          </wp:inline>
        </w:drawing>
      </w:r>
      <w:r>
        <w:t xml:space="preserve">  </w:t>
      </w:r>
      <w:r>
        <w:rPr>
          <w:noProof/>
        </w:rPr>
        <w:drawing>
          <wp:inline distT="0" distB="0" distL="0" distR="0">
            <wp:extent cx="2018100" cy="118110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raditional use.PNG"/>
                    <pic:cNvPicPr/>
                  </pic:nvPicPr>
                  <pic:blipFill>
                    <a:blip r:embed="rId10">
                      <a:extLst>
                        <a:ext uri="{28A0092B-C50C-407E-A947-70E740481C1C}">
                          <a14:useLocalDpi xmlns:a14="http://schemas.microsoft.com/office/drawing/2010/main" val="0"/>
                        </a:ext>
                      </a:extLst>
                    </a:blip>
                    <a:stretch>
                      <a:fillRect/>
                    </a:stretch>
                  </pic:blipFill>
                  <pic:spPr>
                    <a:xfrm>
                      <a:off x="0" y="0"/>
                      <a:ext cx="2049179" cy="1199289"/>
                    </a:xfrm>
                    <a:prstGeom prst="rect">
                      <a:avLst/>
                    </a:prstGeom>
                  </pic:spPr>
                </pic:pic>
              </a:graphicData>
            </a:graphic>
          </wp:inline>
        </w:drawing>
      </w:r>
      <w:r>
        <w:t xml:space="preserve">  </w:t>
      </w:r>
      <w:r>
        <w:rPr>
          <w:noProof/>
        </w:rPr>
        <w:drawing>
          <wp:inline distT="0" distB="0" distL="0" distR="0">
            <wp:extent cx="1790700" cy="1155023"/>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andelion.PNG"/>
                    <pic:cNvPicPr/>
                  </pic:nvPicPr>
                  <pic:blipFill>
                    <a:blip r:embed="rId11">
                      <a:extLst>
                        <a:ext uri="{28A0092B-C50C-407E-A947-70E740481C1C}">
                          <a14:useLocalDpi xmlns:a14="http://schemas.microsoft.com/office/drawing/2010/main" val="0"/>
                        </a:ext>
                      </a:extLst>
                    </a:blip>
                    <a:stretch>
                      <a:fillRect/>
                    </a:stretch>
                  </pic:blipFill>
                  <pic:spPr>
                    <a:xfrm>
                      <a:off x="0" y="0"/>
                      <a:ext cx="1822148" cy="1175307"/>
                    </a:xfrm>
                    <a:prstGeom prst="rect">
                      <a:avLst/>
                    </a:prstGeom>
                  </pic:spPr>
                </pic:pic>
              </a:graphicData>
            </a:graphic>
          </wp:inline>
        </w:drawing>
      </w:r>
    </w:p>
    <w:p w:rsidR="00077D13" w:rsidRDefault="00077D13">
      <w:r>
        <w:t>Extensions:</w:t>
      </w:r>
    </w:p>
    <w:p w:rsidR="00077D13" w:rsidRDefault="00077D13">
      <w:r>
        <w:t xml:space="preserve">Use First Voices </w:t>
      </w:r>
      <w:hyperlink r:id="rId12" w:history="1">
        <w:r w:rsidRPr="001141F6">
          <w:rPr>
            <w:rStyle w:val="Hyperlink"/>
          </w:rPr>
          <w:t>https://www.firstvoices.com/</w:t>
        </w:r>
      </w:hyperlink>
      <w:r w:rsidR="00371E7E">
        <w:t xml:space="preserve"> to research </w:t>
      </w:r>
      <w:r>
        <w:t xml:space="preserve">Indigenous plant names and add to book. </w:t>
      </w:r>
    </w:p>
    <w:p w:rsidR="00482832" w:rsidRDefault="00077D13">
      <w:r>
        <w:t>Students make their own plant book with diagrams.</w:t>
      </w:r>
    </w:p>
    <w:p w:rsidR="00EB0F95" w:rsidRDefault="00EB0F95">
      <w:r>
        <w:t>Read “Grandma’s Special feeling</w:t>
      </w:r>
      <w:r w:rsidR="00371E7E">
        <w:t xml:space="preserve">: </w:t>
      </w:r>
      <w:r>
        <w:t>Grandma teaches us how F</w:t>
      </w:r>
      <w:r w:rsidR="00371E7E">
        <w:t>irst Nations people used plants”</w:t>
      </w:r>
      <w:r>
        <w:t xml:space="preserve"> by Karin Clark.</w:t>
      </w:r>
    </w:p>
    <w:p w:rsidR="00077D13" w:rsidRDefault="006C1EE8">
      <w:pPr>
        <w:rPr>
          <w:b/>
        </w:rPr>
      </w:pPr>
      <w:r>
        <w:rPr>
          <w:b/>
        </w:rPr>
        <w:t>Local Species Guide Field Trip</w:t>
      </w:r>
    </w:p>
    <w:p w:rsidR="00077D13" w:rsidRDefault="006C1EE8">
      <w:r>
        <w:lastRenderedPageBreak/>
        <w:t>Create a big book (</w:t>
      </w:r>
      <w:r w:rsidR="00C66FD8">
        <w:t xml:space="preserve">or </w:t>
      </w:r>
      <w:r>
        <w:t>wall story) of local species</w:t>
      </w:r>
      <w:r w:rsidR="00C66FD8">
        <w:t xml:space="preserve"> that</w:t>
      </w:r>
      <w:r>
        <w:t xml:space="preserve"> students identify</w:t>
      </w:r>
      <w:r w:rsidR="00A6196C">
        <w:t xml:space="preserve"> on their field trip using the Local Species G</w:t>
      </w:r>
      <w:r w:rsidR="00C66FD8">
        <w:t>uide. Connect</w:t>
      </w:r>
      <w:r>
        <w:t xml:space="preserve"> the flora and fauna in the field guide to different local places.  </w:t>
      </w:r>
    </w:p>
    <w:p w:rsidR="00DF3268" w:rsidRDefault="00DF3268">
      <w:r>
        <w:rPr>
          <w:noProof/>
        </w:rPr>
        <w:t xml:space="preserve"> </w:t>
      </w:r>
      <w:r>
        <w:rPr>
          <w:noProof/>
        </w:rPr>
        <w:drawing>
          <wp:inline distT="0" distB="0" distL="0" distR="0">
            <wp:extent cx="1800225" cy="135016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g boo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1648" cy="1351236"/>
                    </a:xfrm>
                    <a:prstGeom prst="rect">
                      <a:avLst/>
                    </a:prstGeom>
                  </pic:spPr>
                </pic:pic>
              </a:graphicData>
            </a:graphic>
          </wp:inline>
        </w:drawing>
      </w:r>
      <w:r>
        <w:rPr>
          <w:noProof/>
        </w:rPr>
        <w:t xml:space="preserve"> </w:t>
      </w:r>
      <w:r>
        <w:rPr>
          <w:noProof/>
        </w:rPr>
        <w:drawing>
          <wp:inline distT="0" distB="0" distL="0" distR="0">
            <wp:extent cx="1996122" cy="1497092"/>
            <wp:effectExtent l="1905"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g book page.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2005917" cy="1504438"/>
                    </a:xfrm>
                    <a:prstGeom prst="rect">
                      <a:avLst/>
                    </a:prstGeom>
                  </pic:spPr>
                </pic:pic>
              </a:graphicData>
            </a:graphic>
          </wp:inline>
        </w:drawing>
      </w:r>
      <w:r w:rsidR="00974F06">
        <w:rPr>
          <w:noProof/>
        </w:rPr>
        <w:t xml:space="preserve">  </w:t>
      </w:r>
      <w:r w:rsidR="00974F06">
        <w:rPr>
          <w:noProof/>
        </w:rPr>
        <w:drawing>
          <wp:inline distT="0" distB="0" distL="0" distR="0">
            <wp:extent cx="1988026" cy="1491020"/>
            <wp:effectExtent l="635"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g book page.jpg"/>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2004739" cy="1503555"/>
                    </a:xfrm>
                    <a:prstGeom prst="rect">
                      <a:avLst/>
                    </a:prstGeom>
                  </pic:spPr>
                </pic:pic>
              </a:graphicData>
            </a:graphic>
          </wp:inline>
        </w:drawing>
      </w:r>
    </w:p>
    <w:p w:rsidR="008A1A80" w:rsidRPr="00C66FD8" w:rsidRDefault="006C1EE8">
      <w:r>
        <w:t>Late primary/ upper elementary extension: Students create their own page for a local species that they identified on the field trip including photo, di</w:t>
      </w:r>
      <w:r w:rsidR="00C66FD8">
        <w:t xml:space="preserve">agram and written information. </w:t>
      </w:r>
    </w:p>
    <w:p w:rsidR="006C1EE8" w:rsidRDefault="0038698E">
      <w:pPr>
        <w:rPr>
          <w:b/>
        </w:rPr>
      </w:pPr>
      <w:r w:rsidRPr="0038698E">
        <w:rPr>
          <w:b/>
        </w:rPr>
        <w:t>Animal Tracks</w:t>
      </w:r>
    </w:p>
    <w:p w:rsidR="0038698E" w:rsidRDefault="00A6196C">
      <w:r>
        <w:t>Use the Local Species G</w:t>
      </w:r>
      <w:r w:rsidR="0038698E">
        <w:t>uide to explore animal tracks. Take the guide out into</w:t>
      </w:r>
      <w:r w:rsidR="00C66FD8">
        <w:t xml:space="preserve"> the</w:t>
      </w:r>
      <w:r w:rsidR="0038698E">
        <w:t xml:space="preserve"> local area and search for common tracks using</w:t>
      </w:r>
      <w:r w:rsidR="00C66FD8">
        <w:t xml:space="preserve"> the</w:t>
      </w:r>
      <w:r w:rsidR="0038698E">
        <w:t xml:space="preserve"> guide to </w:t>
      </w:r>
      <w:r w:rsidR="00C66FD8">
        <w:t>identify species</w:t>
      </w:r>
      <w:r w:rsidR="0038698E">
        <w:t xml:space="preserve">. </w:t>
      </w:r>
      <w:r w:rsidR="001D2611">
        <w:t xml:space="preserve">Discussions could include; seasonal differences for identifying animal tracks; the historical purposes of animal tracking; </w:t>
      </w:r>
      <w:r w:rsidR="00BE5D1C">
        <w:t>differences</w:t>
      </w:r>
      <w:r w:rsidR="001D2611">
        <w:t xml:space="preserve"> in animal tracks and the purpose of specific animal features and adaptations (for example webbed vs. non-webbed feet, retractable claws).</w:t>
      </w:r>
    </w:p>
    <w:p w:rsidR="00CE1FA9" w:rsidRDefault="00CE1FA9">
      <w:r>
        <w:rPr>
          <w:noProof/>
        </w:rPr>
        <w:drawing>
          <wp:inline distT="0" distB="0" distL="0" distR="0">
            <wp:extent cx="942975" cy="223749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racks.PNG"/>
                    <pic:cNvPicPr/>
                  </pic:nvPicPr>
                  <pic:blipFill>
                    <a:blip r:embed="rId16">
                      <a:extLst>
                        <a:ext uri="{28A0092B-C50C-407E-A947-70E740481C1C}">
                          <a14:useLocalDpi xmlns:a14="http://schemas.microsoft.com/office/drawing/2010/main" val="0"/>
                        </a:ext>
                      </a:extLst>
                    </a:blip>
                    <a:stretch>
                      <a:fillRect/>
                    </a:stretch>
                  </pic:blipFill>
                  <pic:spPr>
                    <a:xfrm>
                      <a:off x="0" y="0"/>
                      <a:ext cx="956625" cy="2269887"/>
                    </a:xfrm>
                    <a:prstGeom prst="rect">
                      <a:avLst/>
                    </a:prstGeom>
                  </pic:spPr>
                </pic:pic>
              </a:graphicData>
            </a:graphic>
          </wp:inline>
        </w:drawing>
      </w:r>
      <w:r w:rsidR="00C66FD8">
        <w:t xml:space="preserve">  </w:t>
      </w:r>
      <w:r w:rsidR="00C66FD8">
        <w:rPr>
          <w:noProof/>
        </w:rPr>
        <w:drawing>
          <wp:inline distT="0" distB="0" distL="0" distR="0">
            <wp:extent cx="2794000" cy="209550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rack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99815" cy="2099861"/>
                    </a:xfrm>
                    <a:prstGeom prst="rect">
                      <a:avLst/>
                    </a:prstGeom>
                  </pic:spPr>
                </pic:pic>
              </a:graphicData>
            </a:graphic>
          </wp:inline>
        </w:drawing>
      </w:r>
    </w:p>
    <w:p w:rsidR="0038698E" w:rsidRDefault="0038698E">
      <w:r>
        <w:t>Extensions:</w:t>
      </w:r>
    </w:p>
    <w:p w:rsidR="0038698E" w:rsidRDefault="0038698E">
      <w:r>
        <w:t xml:space="preserve">Make plaster </w:t>
      </w:r>
      <w:r w:rsidR="00BE5D1C">
        <w:t xml:space="preserve">animal </w:t>
      </w:r>
      <w:r>
        <w:t xml:space="preserve">track casts </w:t>
      </w:r>
      <w:hyperlink r:id="rId18" w:history="1">
        <w:r w:rsidRPr="001141F6">
          <w:rPr>
            <w:rStyle w:val="Hyperlink"/>
          </w:rPr>
          <w:t>https://www.instructables.com/id/How-to-Make-a-Plaster-Cast-of-an-Animal-Track/</w:t>
        </w:r>
      </w:hyperlink>
    </w:p>
    <w:p w:rsidR="0038698E" w:rsidRDefault="0038698E">
      <w:r>
        <w:t>Have students use animal tracks rubbing plates to make an animal track rubbing (see animal tracks resources photo)</w:t>
      </w:r>
      <w:r w:rsidR="0075015F">
        <w:t>.</w:t>
      </w:r>
    </w:p>
    <w:p w:rsidR="0038698E" w:rsidRDefault="0038698E">
      <w:r>
        <w:t>Animal tracks matching game- have students match a picture of the animal with a photo of their tracks</w:t>
      </w:r>
      <w:r w:rsidR="0075015F">
        <w:t>.</w:t>
      </w:r>
    </w:p>
    <w:p w:rsidR="00BE5D1C" w:rsidRDefault="0075015F">
      <w:r>
        <w:lastRenderedPageBreak/>
        <w:t>Invite a hunter or trapper in to discuss tracking animals.</w:t>
      </w:r>
    </w:p>
    <w:p w:rsidR="009D7A8B" w:rsidRDefault="00A25E3C">
      <w:r>
        <w:t>Read</w:t>
      </w:r>
      <w:r w:rsidR="009D7A8B">
        <w:t xml:space="preserve"> the following related children’s books:</w:t>
      </w:r>
    </w:p>
    <w:p w:rsidR="009D7A8B" w:rsidRDefault="00A25E3C" w:rsidP="009D7A8B">
      <w:pPr>
        <w:ind w:firstLine="720"/>
      </w:pPr>
      <w:r>
        <w:t xml:space="preserve"> “Who Has These Feet?” by Laura Hulbert and Erik Brooks</w:t>
      </w:r>
    </w:p>
    <w:p w:rsidR="00A25E3C" w:rsidRDefault="00A25E3C" w:rsidP="009D7A8B">
      <w:pPr>
        <w:ind w:firstLine="720"/>
      </w:pPr>
      <w:r>
        <w:t xml:space="preserve"> “Who Was Here?</w:t>
      </w:r>
      <w:r w:rsidR="009D7A8B">
        <w:t xml:space="preserve"> Discovering Wild Animal Tracks</w:t>
      </w:r>
      <w:r>
        <w:t>” by Mia Posada</w:t>
      </w:r>
    </w:p>
    <w:p w:rsidR="009D7A8B" w:rsidRDefault="009D7A8B">
      <w:r>
        <w:t xml:space="preserve"> </w:t>
      </w:r>
      <w:r>
        <w:tab/>
        <w:t>“</w:t>
      </w:r>
      <w:r w:rsidR="00982696">
        <w:t>Tracks Count: A</w:t>
      </w:r>
      <w:r>
        <w:t xml:space="preserve"> Guide to Counting Animal Prints” by Steve Engel and Alexander Petersen</w:t>
      </w:r>
    </w:p>
    <w:p w:rsidR="009D7A8B" w:rsidRDefault="009D7A8B" w:rsidP="009D7A8B">
      <w:pPr>
        <w:ind w:firstLine="720"/>
      </w:pPr>
      <w:r>
        <w:t xml:space="preserve"> “Whose Tracks Are These? A Clue Book of Familiar Forest Animals” by Jim Nail and Hyla Skudder</w:t>
      </w:r>
    </w:p>
    <w:p w:rsidR="009D7A8B" w:rsidRDefault="009D7A8B" w:rsidP="009D7A8B">
      <w:pPr>
        <w:ind w:firstLine="720"/>
      </w:pPr>
      <w:r>
        <w:t>“</w:t>
      </w:r>
      <w:r w:rsidR="00982696">
        <w:t xml:space="preserve">Been There, Done That: </w:t>
      </w:r>
      <w:r>
        <w:t>Reading Animal Signs” by Jen Funk Weber and Andrea Gabriel</w:t>
      </w:r>
    </w:p>
    <w:p w:rsidR="00166C97" w:rsidRDefault="00A6196C">
      <w:r>
        <w:t>Use the L</w:t>
      </w:r>
      <w:r w:rsidR="00166C97">
        <w:t>oc</w:t>
      </w:r>
      <w:r>
        <w:t>al Species G</w:t>
      </w:r>
      <w:r w:rsidR="00166C97">
        <w:t>uide to replicate different species’</w:t>
      </w:r>
      <w:r w:rsidR="0015070B">
        <w:t xml:space="preserve"> scat using plasti</w:t>
      </w:r>
      <w:r w:rsidR="004D7167">
        <w:t xml:space="preserve">cine or other molding </w:t>
      </w:r>
      <w:r w:rsidR="00166C97">
        <w:t>materials.</w:t>
      </w:r>
      <w:r w:rsidR="00A17CD8">
        <w:t xml:space="preserve"> Safely collect and contain animal scat and discuss how you</w:t>
      </w:r>
      <w:r w:rsidR="004D7167">
        <w:t xml:space="preserve"> can use scat to discover </w:t>
      </w:r>
      <w:r w:rsidR="00A17CD8">
        <w:t>an animal’s diet.</w:t>
      </w:r>
      <w:r w:rsidR="00A93A0E">
        <w:t xml:space="preserve"> An owl pellet would be an </w:t>
      </w:r>
      <w:r w:rsidR="004D7167">
        <w:t>interes</w:t>
      </w:r>
      <w:r w:rsidR="00A93A0E">
        <w:t>ting provocation to begin a discussion about what scat is.</w:t>
      </w:r>
      <w:r w:rsidR="00A17CD8">
        <w:t xml:space="preserve"> </w:t>
      </w:r>
    </w:p>
    <w:p w:rsidR="00FA2A0F" w:rsidRDefault="00FA2A0F">
      <w:pPr>
        <w:rPr>
          <w:b/>
        </w:rPr>
      </w:pPr>
      <w:r>
        <w:rPr>
          <w:b/>
        </w:rPr>
        <w:t>Create Your Own Local Species G</w:t>
      </w:r>
      <w:r w:rsidRPr="00FA2A0F">
        <w:rPr>
          <w:b/>
        </w:rPr>
        <w:t xml:space="preserve">uide </w:t>
      </w:r>
      <w:r>
        <w:rPr>
          <w:b/>
        </w:rPr>
        <w:t>S</w:t>
      </w:r>
      <w:r w:rsidRPr="00FA2A0F">
        <w:rPr>
          <w:b/>
        </w:rPr>
        <w:t xml:space="preserve">upplementary </w:t>
      </w:r>
      <w:r>
        <w:rPr>
          <w:b/>
        </w:rPr>
        <w:t>P</w:t>
      </w:r>
      <w:r w:rsidRPr="00FA2A0F">
        <w:rPr>
          <w:b/>
        </w:rPr>
        <w:t>age</w:t>
      </w:r>
    </w:p>
    <w:p w:rsidR="00FA2A0F" w:rsidRDefault="00FA2A0F">
      <w:r>
        <w:t>For species that are not in the guide, students can create their own page for tha</w:t>
      </w:r>
      <w:r w:rsidR="001A7A2C">
        <w:t xml:space="preserve">t species and include </w:t>
      </w:r>
      <w:r>
        <w:t>diagrams,</w:t>
      </w:r>
      <w:r w:rsidR="001A7A2C">
        <w:t xml:space="preserve"> photos, tracks, write-up, etc.</w:t>
      </w:r>
      <w:r w:rsidR="00592128">
        <w:t xml:space="preserve"> For classes in other areas, students can explore the Golden Local Species Guide and identify which species are local to them as well and make supplementary pages for species specific to their area.</w:t>
      </w:r>
    </w:p>
    <w:p w:rsidR="00FA2A0F" w:rsidRDefault="00FA2A0F">
      <w:r>
        <w:t xml:space="preserve">Extension: </w:t>
      </w:r>
    </w:p>
    <w:p w:rsidR="00FA2A0F" w:rsidRDefault="001A7A2C">
      <w:r>
        <w:t>Create a page for humans.</w:t>
      </w:r>
    </w:p>
    <w:p w:rsidR="00FA2A0F" w:rsidRDefault="00FA2A0F">
      <w:r>
        <w:t>Upper elementary extension:</w:t>
      </w:r>
    </w:p>
    <w:p w:rsidR="00FA2A0F" w:rsidRDefault="00FA2A0F">
      <w:r w:rsidRPr="00FA2A0F">
        <w:t>Local Species Guide Critique</w:t>
      </w:r>
      <w:r>
        <w:t>: What do you like about the guide? What would you keep? What would you improve?</w:t>
      </w:r>
    </w:p>
    <w:p w:rsidR="00EB0F95" w:rsidRPr="00EB0F95" w:rsidRDefault="00EB0F95">
      <w:pPr>
        <w:rPr>
          <w:b/>
        </w:rPr>
      </w:pPr>
      <w:r w:rsidRPr="00EB0F95">
        <w:rPr>
          <w:b/>
        </w:rPr>
        <w:t>Literature to use with the Local Field Guide:</w:t>
      </w:r>
    </w:p>
    <w:p w:rsidR="00EB0F95" w:rsidRDefault="00EB0F95">
      <w:r>
        <w:t>There are so many children’s books that could be used in combination with the Local Field Guide, here are a few to get you started:</w:t>
      </w:r>
    </w:p>
    <w:p w:rsidR="00EB0F95" w:rsidRPr="00EB0F95" w:rsidRDefault="00EB0F95">
      <w:pPr>
        <w:rPr>
          <w:i/>
        </w:rPr>
      </w:pPr>
      <w:r w:rsidRPr="00EB0F95">
        <w:rPr>
          <w:i/>
        </w:rPr>
        <w:t>Other field guide/ non-fiction literature:</w:t>
      </w:r>
    </w:p>
    <w:p w:rsidR="00EB0F95" w:rsidRDefault="00EB0F95">
      <w:r>
        <w:t>Small Adventures Journal by Keiko Brodeur</w:t>
      </w:r>
    </w:p>
    <w:p w:rsidR="00EB0F95" w:rsidRDefault="00EB0F95">
      <w:r>
        <w:t>Wildlife Watcher Guide by Michael Leach and Meriel Lland</w:t>
      </w:r>
    </w:p>
    <w:p w:rsidR="00EB0F95" w:rsidRDefault="00EB0F95">
      <w:r>
        <w:t>The Curious Nature Guide by Clare Walker Leslie</w:t>
      </w:r>
    </w:p>
    <w:p w:rsidR="00EB0F95" w:rsidRDefault="00EB0F95">
      <w:r>
        <w:t>Finding Place An Illustrated Guide to Field Journaling by Lyn Baldwin</w:t>
      </w:r>
    </w:p>
    <w:p w:rsidR="00EB0F95" w:rsidRDefault="00EB0F95">
      <w:r>
        <w:t>Keeping a Nature Journal by Clare Walker Leslie and Charles E. Roth</w:t>
      </w:r>
    </w:p>
    <w:p w:rsidR="00EB0F95" w:rsidRDefault="00EB0F95">
      <w:r>
        <w:t>Handbook of the Canadian Rockies by Benn Gadd</w:t>
      </w:r>
    </w:p>
    <w:p w:rsidR="00A25E3C" w:rsidRDefault="00A25E3C">
      <w:r>
        <w:t>Can you Hear the Trees Talking? Discovering the Hidden Life of the Forest by Peter Wohlleben</w:t>
      </w:r>
    </w:p>
    <w:p w:rsidR="00A25E3C" w:rsidRDefault="00A25E3C">
      <w:r>
        <w:lastRenderedPageBreak/>
        <w:t>The Lost Words by Robert Macfarlane and Jackie Morris</w:t>
      </w:r>
    </w:p>
    <w:p w:rsidR="00A25E3C" w:rsidRDefault="00A25E3C">
      <w:r>
        <w:t>How Do Animals Use Their Senses? By Alejandro Algarra and Rocio Bonilla</w:t>
      </w:r>
    </w:p>
    <w:p w:rsidR="00A25E3C" w:rsidRDefault="009D7A8B">
      <w:r>
        <w:t>Animal Tracks of British Columbia by Ian Sheldon and Tamara Hartson</w:t>
      </w:r>
    </w:p>
    <w:p w:rsidR="00EB0F95" w:rsidRDefault="00EB0F95"/>
    <w:p w:rsidR="00EB0F95" w:rsidRDefault="00EB0F95">
      <w:pPr>
        <w:rPr>
          <w:i/>
        </w:rPr>
      </w:pPr>
      <w:r w:rsidRPr="00EB0F95">
        <w:rPr>
          <w:i/>
        </w:rPr>
        <w:t>Fiction:</w:t>
      </w:r>
    </w:p>
    <w:p w:rsidR="00EB0F95" w:rsidRDefault="00EB0F95">
      <w:r>
        <w:t>The Six Cedar Trees by Margot Landahl and Celestine Aleck</w:t>
      </w:r>
    </w:p>
    <w:p w:rsidR="00A25E3C" w:rsidRDefault="00A25E3C">
      <w:r>
        <w:t>Sometimes I Feel Like a Fox by Danielle Daniel</w:t>
      </w:r>
    </w:p>
    <w:p w:rsidR="00A25E3C" w:rsidRDefault="00A25E3C">
      <w:r>
        <w:t>Can You See Me? By Ted Lewin</w:t>
      </w:r>
    </w:p>
    <w:p w:rsidR="00982696" w:rsidRDefault="00982696">
      <w:r>
        <w:t>Over and Under the Pond by Kate Messner and Christopher Silas Neal</w:t>
      </w:r>
    </w:p>
    <w:p w:rsidR="00982696" w:rsidRDefault="00982696">
      <w:r>
        <w:t xml:space="preserve">Up in the Garden and Down in the Dirt by </w:t>
      </w:r>
      <w:r w:rsidRPr="00982696">
        <w:t>Kate Messner and Christopher Silas Neal</w:t>
      </w:r>
    </w:p>
    <w:p w:rsidR="00982696" w:rsidRDefault="00982696">
      <w:r>
        <w:t>Over and Under the Snow by</w:t>
      </w:r>
      <w:r w:rsidRPr="00982696">
        <w:t xml:space="preserve"> Kate Messner and Christopher Silas Neal</w:t>
      </w:r>
    </w:p>
    <w:p w:rsidR="0068710E" w:rsidRDefault="0068710E">
      <w:r>
        <w:t>Keep Looking by Millicent Selsam, Joyce Hunt and Normand Chartier</w:t>
      </w:r>
    </w:p>
    <w:p w:rsidR="00982696" w:rsidRPr="00982696" w:rsidRDefault="00982696">
      <w:pPr>
        <w:rPr>
          <w:i/>
        </w:rPr>
      </w:pPr>
    </w:p>
    <w:p w:rsidR="00982696" w:rsidRPr="00982696" w:rsidRDefault="00982696">
      <w:pPr>
        <w:rPr>
          <w:i/>
        </w:rPr>
      </w:pPr>
      <w:r>
        <w:rPr>
          <w:i/>
        </w:rPr>
        <w:t xml:space="preserve">Forest/ Plants </w:t>
      </w:r>
      <w:r w:rsidRPr="00982696">
        <w:rPr>
          <w:i/>
        </w:rPr>
        <w:t>Books</w:t>
      </w:r>
    </w:p>
    <w:p w:rsidR="009D7A8B" w:rsidRDefault="009D7A8B">
      <w:r>
        <w:t>Over in the Forest Come and Take a Peek by Marianne Berkes and Jill Dubin</w:t>
      </w:r>
    </w:p>
    <w:p w:rsidR="00982696" w:rsidRDefault="00982696">
      <w:r>
        <w:t>What Forest Knows by George Ella Lyon and August Hall</w:t>
      </w:r>
    </w:p>
    <w:p w:rsidR="00982696" w:rsidRDefault="00982696">
      <w:r>
        <w:t>Looking Closely Through the Forest by Frank Serafini</w:t>
      </w:r>
    </w:p>
    <w:p w:rsidR="00982696" w:rsidRDefault="00982696">
      <w:r>
        <w:t>Plants by Terry Jennings</w:t>
      </w:r>
    </w:p>
    <w:p w:rsidR="00982696" w:rsidRDefault="00982696">
      <w:r>
        <w:t>The Reason for a Flower by Ruth Heller</w:t>
      </w:r>
    </w:p>
    <w:p w:rsidR="00982696" w:rsidRDefault="00982696">
      <w:r>
        <w:t>A Seed is Sleepy by Dianna Hutts Aston and Sylvia Long</w:t>
      </w:r>
    </w:p>
    <w:p w:rsidR="00982696" w:rsidRDefault="00982696">
      <w:r>
        <w:t>Tree Book: Learning to Recognize Trees of British Columbia Canadian Forest Service</w:t>
      </w:r>
    </w:p>
    <w:p w:rsidR="00982696" w:rsidRDefault="00982696">
      <w:r>
        <w:t>The Cedar Tree: The Heart of Our People by Celestine Aleck</w:t>
      </w:r>
    </w:p>
    <w:p w:rsidR="00982696" w:rsidRDefault="00982696">
      <w:r>
        <w:t>Who is the Forest For? By Donna Klockars</w:t>
      </w:r>
    </w:p>
    <w:p w:rsidR="00982696" w:rsidRDefault="00982696">
      <w:r>
        <w:t>The Busy Tree by Jennifer ward and Lisa Falkenstern</w:t>
      </w:r>
    </w:p>
    <w:p w:rsidR="00982696" w:rsidRDefault="00982696">
      <w:r>
        <w:t>Are Trees Alive? By Debbie S. Miller and Stacey Schuett</w:t>
      </w:r>
    </w:p>
    <w:p w:rsidR="0068710E" w:rsidRDefault="0068710E">
      <w:r>
        <w:t>The Gift of the Tree by Alvin Tresselt and Henri Sorensen</w:t>
      </w:r>
    </w:p>
    <w:p w:rsidR="0068710E" w:rsidRDefault="0068710E">
      <w:r>
        <w:t>Tree Song by H.E. Stewart</w:t>
      </w:r>
    </w:p>
    <w:p w:rsidR="0068710E" w:rsidRDefault="0068710E">
      <w:r>
        <w:t>The Tree by Dana Lyons and David Danioth</w:t>
      </w:r>
    </w:p>
    <w:p w:rsidR="0068710E" w:rsidRDefault="0068710E">
      <w:r>
        <w:t>Where Would I Be in an Evergree</w:t>
      </w:r>
      <w:r w:rsidR="00FF7E2C">
        <w:t>n Tree? By Jennifer Blomgrena and</w:t>
      </w:r>
      <w:r>
        <w:t xml:space="preserve"> Andrea Gabriel</w:t>
      </w:r>
    </w:p>
    <w:p w:rsidR="0068710E" w:rsidRDefault="0068710E">
      <w:r>
        <w:lastRenderedPageBreak/>
        <w:t>The Life of a Tree by Clare Hibbert</w:t>
      </w:r>
      <w:bookmarkStart w:id="0" w:name="_GoBack"/>
      <w:bookmarkEnd w:id="0"/>
    </w:p>
    <w:p w:rsidR="0068710E" w:rsidRDefault="0068710E">
      <w:pPr>
        <w:rPr>
          <w:i/>
        </w:rPr>
      </w:pPr>
      <w:r w:rsidRPr="0068710E">
        <w:rPr>
          <w:i/>
        </w:rPr>
        <w:t>Books about Fauna</w:t>
      </w:r>
    </w:p>
    <w:p w:rsidR="0068710E" w:rsidRDefault="0068710E">
      <w:r>
        <w:t>Let’s Walk With Bear by Margot Edwards and Leslie McGarry</w:t>
      </w:r>
    </w:p>
    <w:p w:rsidR="0068710E" w:rsidRDefault="0068710E">
      <w:r>
        <w:t xml:space="preserve">Let’s Move With Bear and His Friends by </w:t>
      </w:r>
      <w:r w:rsidRPr="0068710E">
        <w:t>Margot Edwards and Leslie McGarry</w:t>
      </w:r>
    </w:p>
    <w:p w:rsidR="0068710E" w:rsidRPr="0068710E" w:rsidRDefault="0068710E">
      <w:r>
        <w:t>Kanyen’keh</w:t>
      </w:r>
      <w:r>
        <w:rPr>
          <w:rFonts w:cstheme="minorHAnsi"/>
        </w:rPr>
        <w:t>à</w:t>
      </w:r>
      <w:r>
        <w:t>:ka Clans by Michelle Corneau</w:t>
      </w:r>
    </w:p>
    <w:p w:rsidR="0068710E" w:rsidRDefault="0068710E">
      <w:r>
        <w:t>Sharing Our World: Animals of the Native Northwest Coast by Native Explore</w:t>
      </w:r>
    </w:p>
    <w:p w:rsidR="0068710E" w:rsidRDefault="0068710E">
      <w:r>
        <w:t>Discover the Animals: First Nations and Native Art Colouring and Learning Book by Native Explore</w:t>
      </w:r>
    </w:p>
    <w:p w:rsidR="0068710E" w:rsidRDefault="0068710E"/>
    <w:p w:rsidR="00982696" w:rsidRPr="00EB0F95" w:rsidRDefault="00FF7E2C">
      <w:r>
        <w:t>(Credit to Katie King for collating and recording these shared ideas.)</w:t>
      </w:r>
    </w:p>
    <w:sectPr w:rsidR="00982696" w:rsidRPr="00EB0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83A"/>
    <w:rsid w:val="00077D13"/>
    <w:rsid w:val="00114B36"/>
    <w:rsid w:val="0015070B"/>
    <w:rsid w:val="00166C97"/>
    <w:rsid w:val="001A7A2C"/>
    <w:rsid w:val="001B1500"/>
    <w:rsid w:val="001D2611"/>
    <w:rsid w:val="00241797"/>
    <w:rsid w:val="00371E7E"/>
    <w:rsid w:val="00371FFB"/>
    <w:rsid w:val="0038698E"/>
    <w:rsid w:val="00482832"/>
    <w:rsid w:val="004D7167"/>
    <w:rsid w:val="00592128"/>
    <w:rsid w:val="0068710E"/>
    <w:rsid w:val="006C0D46"/>
    <w:rsid w:val="006C1EE8"/>
    <w:rsid w:val="00733647"/>
    <w:rsid w:val="0075015F"/>
    <w:rsid w:val="00764750"/>
    <w:rsid w:val="00776EDD"/>
    <w:rsid w:val="007F7808"/>
    <w:rsid w:val="008A1A80"/>
    <w:rsid w:val="008F5FEE"/>
    <w:rsid w:val="0097383A"/>
    <w:rsid w:val="00974F06"/>
    <w:rsid w:val="00982696"/>
    <w:rsid w:val="009D7A8B"/>
    <w:rsid w:val="009F14BF"/>
    <w:rsid w:val="00A17CD8"/>
    <w:rsid w:val="00A25E3C"/>
    <w:rsid w:val="00A6196C"/>
    <w:rsid w:val="00A93A0E"/>
    <w:rsid w:val="00B276C2"/>
    <w:rsid w:val="00BE5D1C"/>
    <w:rsid w:val="00C238F2"/>
    <w:rsid w:val="00C66FD8"/>
    <w:rsid w:val="00CE1FA9"/>
    <w:rsid w:val="00DF3268"/>
    <w:rsid w:val="00E24C46"/>
    <w:rsid w:val="00EA2CB1"/>
    <w:rsid w:val="00EB0F95"/>
    <w:rsid w:val="00F53270"/>
    <w:rsid w:val="00FA2A0F"/>
    <w:rsid w:val="00FA45B2"/>
    <w:rsid w:val="00FF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F4F1"/>
  <w15:chartTrackingRefBased/>
  <w15:docId w15:val="{45A0B117-9762-44C8-A37C-0439CF7E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D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hyperlink" Target="https://www.instructables.com/id/How-to-Make-a-Plaster-Cast-of-an-Animal-Track/" TargetMode="Externa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3.PNG"/><Relationship Id="rId12" Type="http://schemas.openxmlformats.org/officeDocument/2006/relationships/hyperlink" Target="https://www.firstvoices.com/" TargetMode="External"/><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customXml" Target="../customXml/item4.xm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jpe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621FF7A75D1049B5A046B0A5C77B59" ma:contentTypeVersion="1" ma:contentTypeDescription="Create a new document." ma:contentTypeScope="" ma:versionID="65614b7b93b8f19066dd61a17c7796f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4DD5A7-6A99-4FC6-A3F4-4874ADC68FEB}">
  <ds:schemaRefs>
    <ds:schemaRef ds:uri="http://schemas.openxmlformats.org/officeDocument/2006/bibliography"/>
  </ds:schemaRefs>
</ds:datastoreItem>
</file>

<file path=customXml/itemProps2.xml><?xml version="1.0" encoding="utf-8"?>
<ds:datastoreItem xmlns:ds="http://schemas.openxmlformats.org/officeDocument/2006/customXml" ds:itemID="{BDD5A4F8-EABF-4131-BDFD-B67426883DBD}"/>
</file>

<file path=customXml/itemProps3.xml><?xml version="1.0" encoding="utf-8"?>
<ds:datastoreItem xmlns:ds="http://schemas.openxmlformats.org/officeDocument/2006/customXml" ds:itemID="{EDA8FFCC-6B9E-47A3-8125-2CB1BE66643E}"/>
</file>

<file path=customXml/itemProps4.xml><?xml version="1.0" encoding="utf-8"?>
<ds:datastoreItem xmlns:ds="http://schemas.openxmlformats.org/officeDocument/2006/customXml" ds:itemID="{47091550-AE9D-40E8-B6FA-F361DDE94B83}"/>
</file>

<file path=docProps/app.xml><?xml version="1.0" encoding="utf-8"?>
<Properties xmlns="http://schemas.openxmlformats.org/officeDocument/2006/extended-properties" xmlns:vt="http://schemas.openxmlformats.org/officeDocument/2006/docPropsVTypes">
  <Template>Normal</Template>
  <TotalTime>17</TotalTime>
  <Pages>7</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SD#6 Rocky Mountain</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King</dc:creator>
  <cp:keywords/>
  <dc:description/>
  <cp:lastModifiedBy>Sandra Beckett</cp:lastModifiedBy>
  <cp:revision>3</cp:revision>
  <dcterms:created xsi:type="dcterms:W3CDTF">2020-02-10T21:38:00Z</dcterms:created>
  <dcterms:modified xsi:type="dcterms:W3CDTF">2020-11-03T02:27:00Z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0x01010044621FF7A75D1049B5A046B0A5C77B59</vt:lpwstr>
  </property>
</Properties>
</file>